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绍兴文理学院附属医院昌安院区消防零星项目询价采购报价表</w:t>
      </w:r>
    </w:p>
    <w:p>
      <w:pPr>
        <w:spacing w:line="520" w:lineRule="exact"/>
        <w:rPr>
          <w:rFonts w:hint="eastAsia"/>
          <w:sz w:val="36"/>
          <w:szCs w:val="36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一、供应商：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三、服务承诺：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四、优惠条件：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昌安零星项目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万元（小写￥              ）。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  <w:lang w:eastAsia="zh-CN"/>
        </w:rPr>
        <w:t>昌安零星项目</w:t>
      </w:r>
      <w:r>
        <w:rPr>
          <w:rFonts w:hint="eastAsia"/>
          <w:sz w:val="28"/>
          <w:szCs w:val="28"/>
        </w:rPr>
        <w:t>上限为</w:t>
      </w:r>
      <w:r>
        <w:rPr>
          <w:rFonts w:hint="eastAsia"/>
          <w:sz w:val="28"/>
          <w:szCs w:val="28"/>
          <w:lang w:val="en-US" w:eastAsia="zh-CN"/>
        </w:rPr>
        <w:t>198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00</w:t>
      </w:r>
      <w:r>
        <w:rPr>
          <w:rFonts w:hint="eastAsia"/>
          <w:sz w:val="28"/>
          <w:szCs w:val="28"/>
        </w:rPr>
        <w:t>元，超过上限无效。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服务商名称：</w:t>
      </w:r>
      <w:r>
        <w:rPr>
          <w:rFonts w:hint="eastAsia"/>
          <w:sz w:val="28"/>
          <w:szCs w:val="28"/>
          <w:lang w:eastAsia="zh-CN"/>
        </w:rPr>
        <w:t>（盖章）</w:t>
      </w: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法人代表或委托代理人签字：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年     月     日</w:t>
      </w: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30E4165A"/>
    <w:rsid w:val="0E055027"/>
    <w:rsid w:val="30E4165A"/>
    <w:rsid w:val="5727515A"/>
    <w:rsid w:val="5ED032E0"/>
    <w:rsid w:val="721E04AE"/>
    <w:rsid w:val="72AD52B9"/>
    <w:rsid w:val="7B8C14A7"/>
    <w:rsid w:val="7FA5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161</Characters>
  <Lines>0</Lines>
  <Paragraphs>0</Paragraphs>
  <TotalTime>16</TotalTime>
  <ScaleCrop>false</ScaleCrop>
  <LinksUpToDate>false</LinksUpToDate>
  <CharactersWithSpaces>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2023-07-04T02:15:00Z</dcterms:created>
  <dc:creator>Administrator</dc:creator>
  <cp:lastModifiedBy>Administrator</cp:lastModifiedBy>
  <dcterms:modified xsi:type="dcterms:W3CDTF">2024-01-23T03:07:35Z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4FC5E0C568B34A0B91B27B05E31793F8_11</vt:lpwstr>
  </property>
</Properties>
</file>